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DB98" w14:textId="28AD05CC" w:rsidR="00F10CF2" w:rsidRDefault="004B3F47" w:rsidP="0001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C13">
        <w:rPr>
          <w:rFonts w:ascii="Times New Roman" w:hAnsi="Times New Roman" w:cs="Times New Roman"/>
          <w:b/>
          <w:bCs/>
          <w:sz w:val="28"/>
          <w:szCs w:val="28"/>
        </w:rPr>
        <w:t>Template Research Proposal Application Form</w:t>
      </w:r>
    </w:p>
    <w:p w14:paraId="29142465" w14:textId="04C506B8" w:rsidR="00B30894" w:rsidRDefault="00B30894" w:rsidP="0001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F7406" w14:textId="484D9E07" w:rsidR="00B30894" w:rsidRDefault="00B30894" w:rsidP="00B308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0894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64B45BAA" w14:textId="29FBD798" w:rsidR="006B498E" w:rsidRDefault="006B498E" w:rsidP="00B308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 and Co-PIs</w:t>
      </w:r>
    </w:p>
    <w:p w14:paraId="4C908AB5" w14:textId="4726DB9D" w:rsidR="00B30894" w:rsidRDefault="00B30894" w:rsidP="00B308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076C45CC" w14:textId="77777777" w:rsidR="006B498E" w:rsidRDefault="00B30894" w:rsidP="006B4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the research questions to be answered by this study?</w:t>
      </w:r>
    </w:p>
    <w:p w14:paraId="352B6CEA" w14:textId="701597C5" w:rsidR="006B498E" w:rsidRPr="006B498E" w:rsidRDefault="006B498E" w:rsidP="006B4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What is </w:t>
      </w:r>
      <w:r w:rsidRPr="006B498E">
        <w:rPr>
          <w:rFonts w:ascii="inherit" w:eastAsia="Times New Roman" w:hAnsi="inherit" w:cs="Times New Roman"/>
          <w:b/>
          <w:bCs/>
          <w:color w:val="201F1E"/>
          <w:sz w:val="23"/>
          <w:szCs w:val="23"/>
          <w:bdr w:val="none" w:sz="0" w:space="0" w:color="auto" w:frame="1"/>
          <w:lang w:val="en-US" w:eastAsia="en-GB"/>
        </w:rPr>
        <w:t>novel</w:t>
      </w: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(or </w:t>
      </w:r>
      <w:r w:rsidRPr="006B498E">
        <w:rPr>
          <w:rFonts w:ascii="inherit" w:eastAsia="Times New Roman" w:hAnsi="inherit" w:cs="Times New Roman"/>
          <w:b/>
          <w:bCs/>
          <w:color w:val="201F1E"/>
          <w:sz w:val="23"/>
          <w:szCs w:val="23"/>
          <w:bdr w:val="none" w:sz="0" w:space="0" w:color="auto" w:frame="1"/>
          <w:lang w:val="en-US" w:eastAsia="en-GB"/>
        </w:rPr>
        <w:t>timely</w:t>
      </w: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, </w:t>
      </w:r>
      <w:r w:rsidRPr="006B498E">
        <w:rPr>
          <w:rFonts w:ascii="inherit" w:eastAsia="Times New Roman" w:hAnsi="inherit" w:cs="Times New Roman"/>
          <w:b/>
          <w:bCs/>
          <w:color w:val="201F1E"/>
          <w:sz w:val="23"/>
          <w:szCs w:val="23"/>
          <w:bdr w:val="none" w:sz="0" w:space="0" w:color="auto" w:frame="1"/>
          <w:lang w:val="en-US" w:eastAsia="en-GB"/>
        </w:rPr>
        <w:t>country-specific)</w:t>
      </w: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about your proposed research question? How does it impact knowledge of and potentially change (clinical, other academic domain) practice and (health, other) service delivery more generally?</w:t>
      </w:r>
    </w:p>
    <w:p w14:paraId="5DFE1024" w14:textId="0A18B924" w:rsidR="006B498E" w:rsidRPr="006B498E" w:rsidRDefault="006B498E" w:rsidP="006B498E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lang w:eastAsia="en-GB"/>
        </w:rPr>
      </w:pP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What is</w:t>
      </w:r>
      <w:r w:rsidRPr="006B498E">
        <w:rPr>
          <w:rFonts w:ascii="inherit" w:eastAsia="Times New Roman" w:hAnsi="inherit" w:cs="Times New Roman"/>
          <w:b/>
          <w:bCs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  <w:r w:rsidRPr="006B498E">
        <w:rPr>
          <w:rFonts w:ascii="inherit" w:eastAsia="Times New Roman" w:hAnsi="inherit" w:cs="Times New Roman"/>
          <w:b/>
          <w:bCs/>
          <w:i/>
          <w:iCs/>
          <w:color w:val="201F1E"/>
          <w:sz w:val="23"/>
          <w:szCs w:val="23"/>
          <w:bdr w:val="none" w:sz="0" w:space="0" w:color="auto" w:frame="1"/>
          <w:lang w:val="en-US" w:eastAsia="en-GB"/>
        </w:rPr>
        <w:t>already known</w:t>
      </w: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with respect to the research topic?</w:t>
      </w:r>
    </w:p>
    <w:p w14:paraId="76BE2BB0" w14:textId="3D8AA462" w:rsidR="006B498E" w:rsidRPr="006B498E" w:rsidRDefault="006B498E" w:rsidP="006B498E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lang w:eastAsia="en-GB"/>
        </w:rPr>
      </w:pP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What are the </w:t>
      </w:r>
      <w:r w:rsidRPr="006B498E">
        <w:rPr>
          <w:rFonts w:ascii="inherit" w:eastAsia="Times New Roman" w:hAnsi="inherit" w:cs="Times New Roman"/>
          <w:b/>
          <w:bCs/>
          <w:i/>
          <w:iCs/>
          <w:color w:val="201F1E"/>
          <w:sz w:val="23"/>
          <w:szCs w:val="23"/>
          <w:bdr w:val="none" w:sz="0" w:space="0" w:color="auto" w:frame="1"/>
          <w:lang w:val="en-US" w:eastAsia="en-GB"/>
        </w:rPr>
        <w:t>current gaps</w:t>
      </w:r>
      <w:r w:rsidRPr="006B498E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with respect to the research topic? Specifically, how will this research address these gaps?</w:t>
      </w:r>
    </w:p>
    <w:p w14:paraId="0AD105FE" w14:textId="4ABEBF9E" w:rsidR="006B498E" w:rsidRPr="007D2196" w:rsidRDefault="006B498E" w:rsidP="006B498E">
      <w:pPr>
        <w:pStyle w:val="ListParagraph"/>
        <w:numPr>
          <w:ilvl w:val="0"/>
          <w:numId w:val="1"/>
        </w:num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lang w:eastAsia="en-GB"/>
        </w:rPr>
      </w:pPr>
      <w: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What is the anticipated </w:t>
      </w:r>
      <w:r w:rsidRPr="006B498E">
        <w:rPr>
          <w:rFonts w:ascii="inherit" w:eastAsia="Times New Roman" w:hAnsi="inherit" w:cs="Times New Roman"/>
          <w:b/>
          <w:bCs/>
          <w:i/>
          <w:iCs/>
          <w:color w:val="201F1E"/>
          <w:sz w:val="23"/>
          <w:szCs w:val="23"/>
          <w:bdr w:val="none" w:sz="0" w:space="0" w:color="auto" w:frame="1"/>
          <w:lang w:val="en-US" w:eastAsia="en-GB"/>
        </w:rPr>
        <w:t>impact</w:t>
      </w:r>
      <w: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of this work?</w:t>
      </w:r>
    </w:p>
    <w:p w14:paraId="3446B006" w14:textId="77777777" w:rsidR="007D2196" w:rsidRDefault="007D2196" w:rsidP="007D2196">
      <w:pPr>
        <w:pStyle w:val="ListParagraph"/>
        <w:spacing w:after="0" w:line="240" w:lineRule="auto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63CD2BBA" w14:textId="6AE6E28B" w:rsidR="007D2196" w:rsidRPr="00193DE2" w:rsidRDefault="007D2196" w:rsidP="007D2196">
      <w:pPr>
        <w:pStyle w:val="ListParagraph"/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What are the potential risk</w:t>
      </w:r>
      <w:r w:rsidR="00390FC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s</w:t>
      </w: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related to each com</w:t>
      </w:r>
      <w:r w:rsidR="00390FC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ponent of the Research? (Risk Assessment)</w:t>
      </w:r>
    </w:p>
    <w:p w14:paraId="72E9CD95" w14:textId="2B9269C8" w:rsidR="00F928BE" w:rsidRPr="00193DE2" w:rsidRDefault="00F928BE" w:rsidP="00F928BE">
      <w:pPr>
        <w:pStyle w:val="ListParagraph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6287A79F" w14:textId="2DC621A6" w:rsidR="00A37DC2" w:rsidRPr="00193DE2" w:rsidRDefault="004030D3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Sources not being available </w:t>
      </w:r>
    </w:p>
    <w:p w14:paraId="2505B546" w14:textId="48549C6F" w:rsidR="00FF2201" w:rsidRPr="00193DE2" w:rsidRDefault="00E12784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Authenticity of documents and evidence </w:t>
      </w:r>
      <w:r w:rsidR="00026D6F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in such documents</w:t>
      </w:r>
    </w:p>
    <w:p w14:paraId="71021EDF" w14:textId="25C09E34" w:rsidR="00026D6F" w:rsidRPr="00193DE2" w:rsidRDefault="00026D6F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False or wrong statistics </w:t>
      </w:r>
    </w:p>
    <w:p w14:paraId="2AF0D88D" w14:textId="43A9C216" w:rsidR="00FA3DC2" w:rsidRPr="00193DE2" w:rsidRDefault="000542CA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Narrative ownership</w:t>
      </w:r>
      <w:r w:rsidR="00333294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</w:p>
    <w:p w14:paraId="06D52A0B" w14:textId="7819A273" w:rsidR="00767A37" w:rsidRPr="00193DE2" w:rsidRDefault="00767A37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Identifying participants </w:t>
      </w:r>
    </w:p>
    <w:p w14:paraId="0A7A15AF" w14:textId="040964D8" w:rsidR="00847547" w:rsidRPr="00193DE2" w:rsidRDefault="00847547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Traumatic negative </w:t>
      </w:r>
      <w:r w:rsidR="00FE72E0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experiences</w:t>
      </w: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</w:p>
    <w:p w14:paraId="7FBD1EF5" w14:textId="77777777" w:rsidR="00062B0E" w:rsidRPr="00193DE2" w:rsidRDefault="00BB4107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Third </w:t>
      </w:r>
      <w:r w:rsidR="001C3988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party access to data</w:t>
      </w:r>
    </w:p>
    <w:p w14:paraId="2F1D5795" w14:textId="77777777" w:rsidR="00260A37" w:rsidRPr="00193DE2" w:rsidRDefault="00ED44FA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Potential threats to lives </w:t>
      </w:r>
      <w:r w:rsidR="004F0EA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if the research is about </w:t>
      </w:r>
      <w:r w:rsidR="00A8661F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sensitive issues </w:t>
      </w:r>
    </w:p>
    <w:p w14:paraId="34BE91C6" w14:textId="77777777" w:rsidR="00260A37" w:rsidRPr="00193DE2" w:rsidRDefault="00260A37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Scarcity of funds </w:t>
      </w:r>
    </w:p>
    <w:p w14:paraId="09CF942F" w14:textId="77777777" w:rsidR="00BB6E72" w:rsidRPr="00193DE2" w:rsidRDefault="00257691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Intellectual </w:t>
      </w:r>
      <w:r w:rsidR="00BB6E72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property rights violations </w:t>
      </w:r>
    </w:p>
    <w:p w14:paraId="31484488" w14:textId="77777777" w:rsidR="00A02CF3" w:rsidRPr="00193DE2" w:rsidRDefault="00BB6E72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Aims and objectives of research funder/s</w:t>
      </w:r>
    </w:p>
    <w:p w14:paraId="6DDBC96B" w14:textId="77777777" w:rsidR="00975566" w:rsidRPr="00193DE2" w:rsidRDefault="00A02CF3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Objections to </w:t>
      </w:r>
      <w:r w:rsidR="00594992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data collection</w:t>
      </w:r>
    </w:p>
    <w:p w14:paraId="008C06E1" w14:textId="4A1E5D8F" w:rsidR="00847547" w:rsidRPr="00193DE2" w:rsidRDefault="001157B2" w:rsidP="000542CA">
      <w:pPr>
        <w:pStyle w:val="ListParagraph"/>
        <w:numPr>
          <w:ilvl w:val="0"/>
          <w:numId w:val="3"/>
        </w:numPr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Health risks </w:t>
      </w:r>
      <w:r w:rsidR="00A0577A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in lab research </w:t>
      </w:r>
      <w:r w:rsidR="001C3988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</w:p>
    <w:p w14:paraId="1FBB63A1" w14:textId="77777777" w:rsidR="00F928BE" w:rsidRPr="00193DE2" w:rsidRDefault="00F928BE" w:rsidP="00F928BE">
      <w:pPr>
        <w:pStyle w:val="ListParagraph"/>
        <w:spacing w:after="0" w:line="240" w:lineRule="auto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522CE28A" w14:textId="77777777" w:rsidR="00390FC3" w:rsidRPr="00193DE2" w:rsidRDefault="00390FC3" w:rsidP="00390FC3">
      <w:pPr>
        <w:pStyle w:val="ListParagraph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5F4416D5" w14:textId="6E8D5FE7" w:rsidR="00390FC3" w:rsidRPr="00193DE2" w:rsidRDefault="00D45176" w:rsidP="007D2196">
      <w:pPr>
        <w:pStyle w:val="ListParagraph"/>
        <w:numPr>
          <w:ilvl w:val="0"/>
          <w:numId w:val="1"/>
        </w:numPr>
        <w:spacing w:after="0" w:line="240" w:lineRule="auto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M</w:t>
      </w:r>
      <w:r w:rsidR="00390FC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onitoring &amp; </w:t>
      </w: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E</w:t>
      </w:r>
      <w:r w:rsidR="00390FC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valuation </w:t>
      </w:r>
    </w:p>
    <w:p w14:paraId="40A5179B" w14:textId="77777777" w:rsidR="00CB2802" w:rsidRPr="00193DE2" w:rsidRDefault="00CB2802" w:rsidP="00CB2802">
      <w:pPr>
        <w:spacing w:after="0" w:line="240" w:lineRule="auto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7470892C" w14:textId="70A9693D" w:rsidR="00CB2802" w:rsidRPr="00193DE2" w:rsidRDefault="00CB2802" w:rsidP="00CB2802">
      <w:pPr>
        <w:pStyle w:val="ListParagraph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Research and monitoring plan should reflect how progress of research being checked and measured, analyses the situation; and demonstrate the measures taken to react to possible changes.</w:t>
      </w:r>
    </w:p>
    <w:p w14:paraId="1C4B6355" w14:textId="77777777" w:rsidR="00CB2802" w:rsidRPr="00193DE2" w:rsidRDefault="00CB2802" w:rsidP="00CB2802">
      <w:pPr>
        <w:pStyle w:val="ListParagraph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132E8195" w14:textId="4956036B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Define the overall project goals and objectives and the context for the study.</w:t>
      </w:r>
    </w:p>
    <w:p w14:paraId="7A2DF277" w14:textId="03CDEF73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Identify the key players/stakeholders of the study</w:t>
      </w:r>
    </w:p>
    <w:p w14:paraId="4FBBA80E" w14:textId="0E67BE83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Identifying the most appropriate approach to data collection and monitoring framework</w:t>
      </w:r>
    </w:p>
    <w:p w14:paraId="6D2AFF6B" w14:textId="2E373821" w:rsidR="00CB2802" w:rsidRPr="00193DE2" w:rsidRDefault="00C70837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identifying</w:t>
      </w:r>
      <w:r w:rsidR="00FC1D33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  <w:r w:rsidR="00CB2802"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Stakeholder consultations </w:t>
      </w:r>
    </w:p>
    <w:p w14:paraId="2595A003" w14:textId="69746060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Research questions, aims and objectives that can be objectively measured </w:t>
      </w:r>
    </w:p>
    <w:p w14:paraId="78285B8B" w14:textId="17712448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4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Clearly and precisely stating research inputs, outputs, outcomes, and impact. </w:t>
      </w:r>
    </w:p>
    <w:p w14:paraId="3F4CD623" w14:textId="39EFADAC" w:rsidR="00CB2802" w:rsidRPr="00193DE2" w:rsidRDefault="00CB2802" w:rsidP="00193DE2">
      <w:pPr>
        <w:pStyle w:val="ListParagraph"/>
        <w:numPr>
          <w:ilvl w:val="1"/>
          <w:numId w:val="3"/>
        </w:numPr>
        <w:ind w:left="1134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Determining data sources and identifying data collection and analysis methods and who analyses data.</w:t>
      </w:r>
    </w:p>
    <w:p w14:paraId="01BFD343" w14:textId="3AE66FF5" w:rsidR="00CB2802" w:rsidRPr="00193DE2" w:rsidRDefault="00CB2802" w:rsidP="00193DE2">
      <w:pPr>
        <w:pStyle w:val="ListParagraph"/>
        <w:numPr>
          <w:ilvl w:val="1"/>
          <w:numId w:val="3"/>
        </w:numPr>
        <w:ind w:left="993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lastRenderedPageBreak/>
        <w:t>Stating the plan for dissemination of findings.</w:t>
      </w:r>
    </w:p>
    <w:p w14:paraId="37185CF3" w14:textId="554F0637" w:rsidR="00CB2802" w:rsidRPr="00193DE2" w:rsidRDefault="00CB2802" w:rsidP="00193DE2">
      <w:pPr>
        <w:pStyle w:val="ListParagraph"/>
        <w:numPr>
          <w:ilvl w:val="1"/>
          <w:numId w:val="3"/>
        </w:numPr>
        <w:ind w:left="993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setting specific targets </w:t>
      </w:r>
    </w:p>
    <w:p w14:paraId="3CB2A52E" w14:textId="53AE55C7" w:rsidR="00CB2802" w:rsidRPr="00193DE2" w:rsidRDefault="00CB2802" w:rsidP="00193DE2">
      <w:pPr>
        <w:pStyle w:val="ListParagraph"/>
        <w:numPr>
          <w:ilvl w:val="1"/>
          <w:numId w:val="3"/>
        </w:numPr>
        <w:ind w:left="993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Identifying possible changes </w:t>
      </w:r>
    </w:p>
    <w:p w14:paraId="2C77AA75" w14:textId="3561E6FE" w:rsidR="00CB2802" w:rsidRPr="00193DE2" w:rsidRDefault="00CB2802" w:rsidP="00193DE2">
      <w:pPr>
        <w:pStyle w:val="ListParagraph"/>
        <w:numPr>
          <w:ilvl w:val="1"/>
          <w:numId w:val="3"/>
        </w:numPr>
        <w:ind w:left="993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Reporting preliminary findings (meetings, workshops, seminars, panel discussions etc</w:t>
      </w:r>
      <w:r w:rsidR="00236654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.</w:t>
      </w: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)</w:t>
      </w:r>
    </w:p>
    <w:p w14:paraId="05D30EB1" w14:textId="37BE0582" w:rsidR="00CB2802" w:rsidRPr="00193DE2" w:rsidRDefault="00CB2802" w:rsidP="00193DE2">
      <w:pPr>
        <w:pStyle w:val="ListParagraph"/>
        <w:numPr>
          <w:ilvl w:val="1"/>
          <w:numId w:val="3"/>
        </w:numPr>
        <w:ind w:left="993" w:hanging="295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Using feedback to make d</w:t>
      </w:r>
      <w:r w:rsidR="00D829D3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</w:t>
      </w:r>
      <w:proofErr w:type="spellStart"/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>ecisions</w:t>
      </w:r>
      <w:proofErr w:type="spellEnd"/>
      <w:r w:rsidRPr="00193DE2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  <w:t xml:space="preserve"> to improve research  </w:t>
      </w:r>
    </w:p>
    <w:p w14:paraId="47E03C60" w14:textId="77777777" w:rsidR="00390FC3" w:rsidRPr="00390FC3" w:rsidRDefault="00390FC3" w:rsidP="00390FC3">
      <w:pPr>
        <w:pStyle w:val="ListParagraph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val="en-US" w:eastAsia="en-GB"/>
        </w:rPr>
      </w:pPr>
    </w:p>
    <w:p w14:paraId="4B0922F0" w14:textId="46FE0C3D" w:rsidR="00B30894" w:rsidRDefault="00B30894" w:rsidP="006B49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85907" w14:textId="3B8BD75A" w:rsidR="006B498E" w:rsidRDefault="006B498E" w:rsidP="006B49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Costs:</w:t>
      </w:r>
    </w:p>
    <w:p w14:paraId="7ED15E33" w14:textId="2C27D6AB" w:rsidR="006B498E" w:rsidRDefault="006B498E" w:rsidP="006B4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Staff</w:t>
      </w:r>
    </w:p>
    <w:p w14:paraId="2EEB189E" w14:textId="77777777" w:rsidR="006B498E" w:rsidRDefault="006B498E" w:rsidP="006B4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0F633976" w14:textId="22B2581D" w:rsidR="006B498E" w:rsidRDefault="006B498E" w:rsidP="006B4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Consumables</w:t>
      </w:r>
    </w:p>
    <w:p w14:paraId="5E3C318F" w14:textId="076A2F4B" w:rsidR="006B498E" w:rsidRDefault="006B498E" w:rsidP="006B4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costs (travel/conferences/publications/dissemination</w:t>
      </w:r>
      <w:r w:rsidR="00496211">
        <w:rPr>
          <w:rFonts w:ascii="Times New Roman" w:hAnsi="Times New Roman" w:cs="Times New Roman"/>
          <w:b/>
          <w:bCs/>
          <w:sz w:val="24"/>
          <w:szCs w:val="24"/>
        </w:rPr>
        <w:t>/others)</w:t>
      </w:r>
    </w:p>
    <w:p w14:paraId="55A292B7" w14:textId="7002BB35" w:rsidR="00B30894" w:rsidRDefault="00B30894" w:rsidP="00B30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74B02E" w14:textId="45979958" w:rsidR="00E66DC4" w:rsidRDefault="00E66DC4" w:rsidP="00B30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E2AD7E" w14:textId="0A26A387" w:rsidR="00E66DC4" w:rsidRDefault="00E66DC4" w:rsidP="00B30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5C22FA" w14:textId="74B67562" w:rsidR="00E66DC4" w:rsidRDefault="00E66DC4" w:rsidP="00B3089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6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D4A"/>
    <w:multiLevelType w:val="hybridMultilevel"/>
    <w:tmpl w:val="03F88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157C9"/>
    <w:multiLevelType w:val="hybridMultilevel"/>
    <w:tmpl w:val="4CA009B8"/>
    <w:lvl w:ilvl="0" w:tplc="B5D4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E0B2F"/>
    <w:multiLevelType w:val="hybridMultilevel"/>
    <w:tmpl w:val="7B805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5F62"/>
    <w:multiLevelType w:val="hybridMultilevel"/>
    <w:tmpl w:val="472AA4C4"/>
    <w:lvl w:ilvl="0" w:tplc="89A60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A1A5760">
      <w:numFmt w:val="bullet"/>
      <w:lvlText w:val="•"/>
      <w:lvlJc w:val="left"/>
      <w:pPr>
        <w:ind w:left="2160" w:hanging="720"/>
      </w:pPr>
      <w:rPr>
        <w:rFonts w:ascii="inherit" w:eastAsia="Times New Roman" w:hAnsi="inheri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975F24"/>
    <w:multiLevelType w:val="hybridMultilevel"/>
    <w:tmpl w:val="7F2C46CC"/>
    <w:lvl w:ilvl="0" w:tplc="9A1A5760">
      <w:numFmt w:val="bullet"/>
      <w:lvlText w:val="•"/>
      <w:lvlJc w:val="left"/>
      <w:pPr>
        <w:ind w:left="2880" w:hanging="72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2343554">
    <w:abstractNumId w:val="2"/>
  </w:num>
  <w:num w:numId="2" w16cid:durableId="2087417585">
    <w:abstractNumId w:val="1"/>
  </w:num>
  <w:num w:numId="3" w16cid:durableId="1919515332">
    <w:abstractNumId w:val="3"/>
  </w:num>
  <w:num w:numId="4" w16cid:durableId="1101101194">
    <w:abstractNumId w:val="0"/>
  </w:num>
  <w:num w:numId="5" w16cid:durableId="1032917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13"/>
    <w:rsid w:val="00011C13"/>
    <w:rsid w:val="00026D6F"/>
    <w:rsid w:val="000542CA"/>
    <w:rsid w:val="00062B0E"/>
    <w:rsid w:val="00085174"/>
    <w:rsid w:val="0009717D"/>
    <w:rsid w:val="000E1CBD"/>
    <w:rsid w:val="001157B2"/>
    <w:rsid w:val="001250C0"/>
    <w:rsid w:val="00131E39"/>
    <w:rsid w:val="00192B37"/>
    <w:rsid w:val="00193DE2"/>
    <w:rsid w:val="001C3988"/>
    <w:rsid w:val="002144D9"/>
    <w:rsid w:val="00236654"/>
    <w:rsid w:val="00257691"/>
    <w:rsid w:val="00260A37"/>
    <w:rsid w:val="00273220"/>
    <w:rsid w:val="00281A8F"/>
    <w:rsid w:val="00287A6B"/>
    <w:rsid w:val="002C7572"/>
    <w:rsid w:val="00333294"/>
    <w:rsid w:val="00390FC3"/>
    <w:rsid w:val="004030D3"/>
    <w:rsid w:val="004643DF"/>
    <w:rsid w:val="004758F7"/>
    <w:rsid w:val="00496211"/>
    <w:rsid w:val="004B3F47"/>
    <w:rsid w:val="004F0EA3"/>
    <w:rsid w:val="00582A81"/>
    <w:rsid w:val="00594992"/>
    <w:rsid w:val="006B498E"/>
    <w:rsid w:val="00767A37"/>
    <w:rsid w:val="007C563A"/>
    <w:rsid w:val="007D2196"/>
    <w:rsid w:val="00847547"/>
    <w:rsid w:val="008F1BE3"/>
    <w:rsid w:val="009372D6"/>
    <w:rsid w:val="00975566"/>
    <w:rsid w:val="00A02CF3"/>
    <w:rsid w:val="00A0577A"/>
    <w:rsid w:val="00A37DC2"/>
    <w:rsid w:val="00A8661F"/>
    <w:rsid w:val="00B30894"/>
    <w:rsid w:val="00B344CC"/>
    <w:rsid w:val="00B62AFA"/>
    <w:rsid w:val="00BB4107"/>
    <w:rsid w:val="00BB6E72"/>
    <w:rsid w:val="00C4443A"/>
    <w:rsid w:val="00C70837"/>
    <w:rsid w:val="00CB2802"/>
    <w:rsid w:val="00D45176"/>
    <w:rsid w:val="00D70380"/>
    <w:rsid w:val="00D829D3"/>
    <w:rsid w:val="00D84072"/>
    <w:rsid w:val="00E12784"/>
    <w:rsid w:val="00E20EE1"/>
    <w:rsid w:val="00E66DC4"/>
    <w:rsid w:val="00ED44FA"/>
    <w:rsid w:val="00F10CF2"/>
    <w:rsid w:val="00F928BE"/>
    <w:rsid w:val="00FA3DC2"/>
    <w:rsid w:val="00FC1D33"/>
    <w:rsid w:val="00FE72E0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1EAA"/>
  <w15:chartTrackingRefBased/>
  <w15:docId w15:val="{B095D22C-FE28-47BA-AD60-0E6A204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8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66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1880</Characters>
  <Application>Microsoft Office Word</Application>
  <DocSecurity>0</DocSecurity>
  <Lines>134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Shervanthi Homer-Vanniasinkam</dc:creator>
  <cp:keywords/>
  <dc:description/>
  <cp:lastModifiedBy>Monika Kiriella</cp:lastModifiedBy>
  <cp:revision>3</cp:revision>
  <cp:lastPrinted>2024-04-02T07:53:00Z</cp:lastPrinted>
  <dcterms:created xsi:type="dcterms:W3CDTF">2023-11-22T05:41:00Z</dcterms:created>
  <dcterms:modified xsi:type="dcterms:W3CDTF">2024-04-02T10:48:00Z</dcterms:modified>
</cp:coreProperties>
</file>